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403" w:rsidRDefault="006F1403" w:rsidP="006F1403">
      <w:pPr>
        <w:spacing w:after="0" w:line="240" w:lineRule="auto"/>
        <w:ind w:left="10632"/>
        <w:rPr>
          <w:rFonts w:ascii="Times New Roman" w:hAnsi="Times New Roman" w:cs="Times New Roman"/>
          <w:sz w:val="28"/>
          <w:szCs w:val="28"/>
        </w:rPr>
      </w:pPr>
      <w:r>
        <w:rPr>
          <w:rFonts w:ascii="Times New Roman" w:hAnsi="Times New Roman" w:cs="Times New Roman"/>
          <w:sz w:val="28"/>
          <w:szCs w:val="28"/>
        </w:rPr>
        <w:t xml:space="preserve">          УТВЕРЖДАЮ</w:t>
      </w:r>
    </w:p>
    <w:p w:rsidR="006F1403" w:rsidRDefault="006F1403" w:rsidP="006F1403">
      <w:pPr>
        <w:tabs>
          <w:tab w:val="left" w:pos="10632"/>
        </w:tabs>
        <w:spacing w:after="0" w:line="240" w:lineRule="auto"/>
        <w:ind w:left="10632"/>
        <w:rPr>
          <w:rFonts w:ascii="Times New Roman" w:hAnsi="Times New Roman" w:cs="Times New Roman"/>
          <w:sz w:val="28"/>
          <w:szCs w:val="28"/>
        </w:rPr>
      </w:pPr>
      <w:r>
        <w:rPr>
          <w:rFonts w:ascii="Times New Roman" w:hAnsi="Times New Roman" w:cs="Times New Roman"/>
          <w:sz w:val="28"/>
          <w:szCs w:val="28"/>
        </w:rPr>
        <w:t>Начальник УФСИН России</w:t>
      </w:r>
    </w:p>
    <w:p w:rsidR="006F1403" w:rsidRDefault="006F1403" w:rsidP="006F1403">
      <w:pPr>
        <w:spacing w:after="0" w:line="240" w:lineRule="auto"/>
        <w:ind w:left="10632"/>
        <w:rPr>
          <w:rFonts w:ascii="Times New Roman" w:hAnsi="Times New Roman" w:cs="Times New Roman"/>
          <w:sz w:val="28"/>
          <w:szCs w:val="28"/>
        </w:rPr>
      </w:pPr>
      <w:r>
        <w:rPr>
          <w:rFonts w:ascii="Times New Roman" w:hAnsi="Times New Roman" w:cs="Times New Roman"/>
          <w:sz w:val="28"/>
          <w:szCs w:val="28"/>
        </w:rPr>
        <w:t>по Республике Саха (Якутия)</w:t>
      </w:r>
    </w:p>
    <w:p w:rsidR="006F1403" w:rsidRDefault="006F1403" w:rsidP="006F1403">
      <w:pPr>
        <w:tabs>
          <w:tab w:val="left" w:pos="10632"/>
        </w:tabs>
        <w:spacing w:after="0" w:line="240" w:lineRule="auto"/>
        <w:ind w:left="10632"/>
        <w:rPr>
          <w:rFonts w:ascii="Times New Roman" w:hAnsi="Times New Roman" w:cs="Times New Roman"/>
          <w:sz w:val="28"/>
          <w:szCs w:val="28"/>
        </w:rPr>
      </w:pPr>
      <w:r>
        <w:rPr>
          <w:rFonts w:ascii="Times New Roman" w:hAnsi="Times New Roman" w:cs="Times New Roman"/>
          <w:sz w:val="28"/>
          <w:szCs w:val="28"/>
        </w:rPr>
        <w:t>полковник внутренней службы</w:t>
      </w:r>
    </w:p>
    <w:p w:rsidR="006F1403" w:rsidRDefault="006F1403" w:rsidP="006F1403">
      <w:pPr>
        <w:spacing w:after="0" w:line="240" w:lineRule="auto"/>
        <w:ind w:left="10632"/>
        <w:rPr>
          <w:rFonts w:ascii="Times New Roman" w:hAnsi="Times New Roman" w:cs="Times New Roman"/>
          <w:sz w:val="28"/>
          <w:szCs w:val="28"/>
        </w:rPr>
      </w:pPr>
      <w:r>
        <w:rPr>
          <w:rFonts w:ascii="Times New Roman" w:hAnsi="Times New Roman" w:cs="Times New Roman"/>
          <w:sz w:val="28"/>
          <w:szCs w:val="28"/>
        </w:rPr>
        <w:t xml:space="preserve">                          С.В. Иноземцев</w:t>
      </w:r>
    </w:p>
    <w:p w:rsidR="006F1403" w:rsidRDefault="006F1403" w:rsidP="006F1403">
      <w:pPr>
        <w:spacing w:after="0" w:line="240" w:lineRule="auto"/>
        <w:ind w:left="10632"/>
        <w:rPr>
          <w:rFonts w:ascii="Times New Roman" w:hAnsi="Times New Roman" w:cs="Times New Roman"/>
          <w:sz w:val="28"/>
          <w:szCs w:val="28"/>
        </w:rPr>
      </w:pPr>
      <w:r>
        <w:rPr>
          <w:rFonts w:ascii="Times New Roman" w:hAnsi="Times New Roman" w:cs="Times New Roman"/>
          <w:sz w:val="28"/>
          <w:szCs w:val="28"/>
        </w:rPr>
        <w:t>«___»_________2012 г.</w:t>
      </w:r>
    </w:p>
    <w:p w:rsidR="006F1403" w:rsidRDefault="006F1403" w:rsidP="006F1403">
      <w:pPr>
        <w:spacing w:after="0" w:line="240" w:lineRule="auto"/>
        <w:jc w:val="center"/>
        <w:rPr>
          <w:rFonts w:ascii="Times New Roman" w:hAnsi="Times New Roman" w:cs="Times New Roman"/>
          <w:sz w:val="28"/>
          <w:szCs w:val="28"/>
        </w:rPr>
      </w:pPr>
    </w:p>
    <w:p w:rsidR="006F1403" w:rsidRDefault="006F1403" w:rsidP="006F1403">
      <w:pPr>
        <w:spacing w:after="0" w:line="240" w:lineRule="auto"/>
        <w:rPr>
          <w:rFonts w:ascii="Times New Roman" w:hAnsi="Times New Roman" w:cs="Times New Roman"/>
          <w:sz w:val="28"/>
          <w:szCs w:val="28"/>
        </w:rPr>
      </w:pPr>
    </w:p>
    <w:p w:rsidR="006F1403" w:rsidRDefault="006F1403" w:rsidP="006F1403">
      <w:pPr>
        <w:spacing w:after="0" w:line="240" w:lineRule="auto"/>
        <w:jc w:val="center"/>
        <w:rPr>
          <w:rFonts w:ascii="Times New Roman" w:hAnsi="Times New Roman" w:cs="Times New Roman"/>
          <w:sz w:val="28"/>
          <w:szCs w:val="28"/>
        </w:rPr>
      </w:pPr>
    </w:p>
    <w:p w:rsidR="006F1403" w:rsidRDefault="006F1403" w:rsidP="006F1403">
      <w:pPr>
        <w:spacing w:after="0" w:line="240" w:lineRule="auto"/>
        <w:jc w:val="center"/>
        <w:rPr>
          <w:rFonts w:ascii="Times New Roman" w:hAnsi="Times New Roman" w:cs="Times New Roman"/>
          <w:sz w:val="28"/>
          <w:szCs w:val="28"/>
        </w:rPr>
      </w:pPr>
      <w:r w:rsidRPr="00110BCA">
        <w:rPr>
          <w:rFonts w:ascii="Times New Roman" w:hAnsi="Times New Roman" w:cs="Times New Roman"/>
          <w:sz w:val="28"/>
          <w:szCs w:val="28"/>
        </w:rPr>
        <w:t>План противодействия коррупции</w:t>
      </w:r>
    </w:p>
    <w:p w:rsidR="006F1403" w:rsidRDefault="006F1403" w:rsidP="006F1403">
      <w:pPr>
        <w:spacing w:after="0" w:line="240" w:lineRule="auto"/>
        <w:jc w:val="center"/>
        <w:rPr>
          <w:rFonts w:ascii="Times New Roman" w:hAnsi="Times New Roman" w:cs="Times New Roman"/>
          <w:sz w:val="28"/>
          <w:szCs w:val="28"/>
        </w:rPr>
      </w:pPr>
      <w:r w:rsidRPr="00110BCA">
        <w:rPr>
          <w:rFonts w:ascii="Times New Roman" w:hAnsi="Times New Roman" w:cs="Times New Roman"/>
          <w:sz w:val="28"/>
          <w:szCs w:val="28"/>
        </w:rPr>
        <w:t>Управления Федеральной службы исполнения наказаний по Республике Саха (Якутия</w:t>
      </w:r>
      <w:r>
        <w:rPr>
          <w:rFonts w:ascii="Times New Roman" w:hAnsi="Times New Roman" w:cs="Times New Roman"/>
          <w:sz w:val="28"/>
          <w:szCs w:val="28"/>
        </w:rPr>
        <w:t>)</w:t>
      </w:r>
    </w:p>
    <w:p w:rsidR="006F1403" w:rsidRPr="00110BCA" w:rsidRDefault="006F1403" w:rsidP="006F1403">
      <w:pPr>
        <w:spacing w:after="0" w:line="240" w:lineRule="auto"/>
        <w:jc w:val="center"/>
        <w:rPr>
          <w:rFonts w:ascii="Times New Roman" w:hAnsi="Times New Roman" w:cs="Times New Roman"/>
          <w:sz w:val="28"/>
          <w:szCs w:val="28"/>
        </w:rPr>
      </w:pPr>
      <w:r w:rsidRPr="00110BCA">
        <w:rPr>
          <w:rFonts w:ascii="Times New Roman" w:hAnsi="Times New Roman" w:cs="Times New Roman"/>
          <w:sz w:val="28"/>
          <w:szCs w:val="28"/>
        </w:rPr>
        <w:t xml:space="preserve"> на 2012-2013 годы</w:t>
      </w:r>
    </w:p>
    <w:p w:rsidR="006F1403" w:rsidRDefault="006F1403" w:rsidP="006F1403"/>
    <w:p w:rsidR="006F1403" w:rsidRPr="00110BCA" w:rsidRDefault="006F1403" w:rsidP="006F1403">
      <w:pPr>
        <w:spacing w:after="0" w:line="240" w:lineRule="auto"/>
        <w:jc w:val="center"/>
        <w:rPr>
          <w:rFonts w:ascii="Times New Roman" w:hAnsi="Times New Roman" w:cs="Times New Roman"/>
          <w:sz w:val="28"/>
          <w:szCs w:val="28"/>
        </w:rPr>
      </w:pPr>
    </w:p>
    <w:tbl>
      <w:tblPr>
        <w:tblStyle w:val="a3"/>
        <w:tblW w:w="14992" w:type="dxa"/>
        <w:tblLayout w:type="fixed"/>
        <w:tblLook w:val="04A0" w:firstRow="1" w:lastRow="0" w:firstColumn="1" w:lastColumn="0" w:noHBand="0" w:noVBand="1"/>
      </w:tblPr>
      <w:tblGrid>
        <w:gridCol w:w="636"/>
        <w:gridCol w:w="5426"/>
        <w:gridCol w:w="142"/>
        <w:gridCol w:w="2126"/>
        <w:gridCol w:w="142"/>
        <w:gridCol w:w="1701"/>
        <w:gridCol w:w="2409"/>
        <w:gridCol w:w="2410"/>
      </w:tblGrid>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w:t>
            </w: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42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Мероприятия</w:t>
            </w:r>
          </w:p>
        </w:tc>
        <w:tc>
          <w:tcPr>
            <w:tcW w:w="2410" w:type="dxa"/>
            <w:gridSpan w:val="3"/>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Ответственные исполнители</w:t>
            </w:r>
          </w:p>
        </w:tc>
        <w:tc>
          <w:tcPr>
            <w:tcW w:w="1701"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Срок </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исполнения</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Ожидаемый результат</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Отметка об исполнении</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1</w:t>
            </w:r>
          </w:p>
        </w:tc>
        <w:tc>
          <w:tcPr>
            <w:tcW w:w="542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2</w:t>
            </w:r>
          </w:p>
        </w:tc>
        <w:tc>
          <w:tcPr>
            <w:tcW w:w="2410" w:type="dxa"/>
            <w:gridSpan w:val="3"/>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3</w:t>
            </w:r>
          </w:p>
        </w:tc>
        <w:tc>
          <w:tcPr>
            <w:tcW w:w="1701"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4</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5</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6</w:t>
            </w:r>
          </w:p>
        </w:tc>
      </w:tr>
      <w:tr w:rsidR="006F1403" w:rsidTr="001E4312">
        <w:tc>
          <w:tcPr>
            <w:tcW w:w="636" w:type="dxa"/>
          </w:tcPr>
          <w:p w:rsidR="006F1403" w:rsidRDefault="006F1403" w:rsidP="001E4312">
            <w:pPr>
              <w:jc w:val="center"/>
              <w:rPr>
                <w:rFonts w:ascii="Times New Roman" w:hAnsi="Times New Roman" w:cs="Times New Roman"/>
                <w:b/>
                <w:sz w:val="28"/>
                <w:szCs w:val="28"/>
              </w:rPr>
            </w:pPr>
          </w:p>
          <w:p w:rsidR="006F1403" w:rsidRPr="00ED5EB9" w:rsidRDefault="006F1403" w:rsidP="001E4312">
            <w:pPr>
              <w:jc w:val="center"/>
              <w:rPr>
                <w:rFonts w:ascii="Times New Roman" w:hAnsi="Times New Roman" w:cs="Times New Roman"/>
                <w:b/>
                <w:sz w:val="28"/>
                <w:szCs w:val="28"/>
              </w:rPr>
            </w:pPr>
            <w:r w:rsidRPr="00ED5EB9">
              <w:rPr>
                <w:rFonts w:ascii="Times New Roman" w:hAnsi="Times New Roman" w:cs="Times New Roman"/>
                <w:b/>
                <w:sz w:val="28"/>
                <w:szCs w:val="28"/>
              </w:rPr>
              <w:t>1.</w:t>
            </w:r>
          </w:p>
        </w:tc>
        <w:tc>
          <w:tcPr>
            <w:tcW w:w="14356" w:type="dxa"/>
            <w:gridSpan w:val="7"/>
          </w:tcPr>
          <w:p w:rsidR="006F1403" w:rsidRPr="00ED5EB9" w:rsidRDefault="006F1403" w:rsidP="001E4312">
            <w:pPr>
              <w:jc w:val="both"/>
              <w:rPr>
                <w:rFonts w:ascii="Times New Roman" w:hAnsi="Times New Roman" w:cs="Times New Roman"/>
                <w:b/>
                <w:sz w:val="28"/>
                <w:szCs w:val="28"/>
              </w:rPr>
            </w:pPr>
            <w:r w:rsidRPr="00ED5EB9">
              <w:rPr>
                <w:rFonts w:ascii="Times New Roman" w:hAnsi="Times New Roman" w:cs="Times New Roman"/>
                <w:b/>
                <w:sz w:val="28"/>
                <w:szCs w:val="28"/>
              </w:rPr>
              <w:t>Повышение эффективности механизмов урегулирования конфликта интересов, обеспечение соблюдения сотрудниками и федеральными государственными гражданскими служащими уголовно-исполнительной системы ограничений, запретов и принципов служебного поведения в связи с исполнением ими должностных обязанностей, а так же ответственности за их нарушение</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1.1.</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доведения до сведения сотрудников и федеральных гражданских служащих УФСИН России по РС (Я) положений общих принципов служебного поведения государственных служащих, утвержденных Указом Президента Российской Федерации от 12 августа 2002 </w:t>
            </w:r>
            <w:r>
              <w:rPr>
                <w:rFonts w:ascii="Times New Roman" w:hAnsi="Times New Roman" w:cs="Times New Roman"/>
                <w:sz w:val="28"/>
                <w:szCs w:val="28"/>
              </w:rPr>
              <w:lastRenderedPageBreak/>
              <w:t>года №558«Об утверждении общих принципов служебного поведения государственных служащих».</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Постоянно, </w:t>
            </w:r>
            <w:r w:rsidRPr="00993677">
              <w:rPr>
                <w:rFonts w:ascii="Times New Roman" w:hAnsi="Times New Roman" w:cs="Times New Roman"/>
                <w:sz w:val="26"/>
                <w:szCs w:val="26"/>
              </w:rPr>
              <w:t>с предоставлением полугодовой справки</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Организовано доведение до сведения сотрудников и федеральных гражданских служащих </w:t>
            </w:r>
            <w:r>
              <w:rPr>
                <w:rFonts w:ascii="Times New Roman" w:hAnsi="Times New Roman" w:cs="Times New Roman"/>
                <w:sz w:val="28"/>
                <w:szCs w:val="28"/>
              </w:rPr>
              <w:lastRenderedPageBreak/>
              <w:t xml:space="preserve">УФСИН России по РС (Я) положений общих принципов служебного поведения государственных служащих, утвержденных Указом Президента Российской Федерации от 12 августа 2002 года №558«Об утверждении общих принципов служебного поведения государственных служащих». В рамках БСП занятие было проведено 10.07.2012 года </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Изучение в системе служебной подготовки сотрудников УФСИН России по РС (Я) Указа президента Российской Федерации </w:t>
            </w:r>
            <w:r>
              <w:rPr>
                <w:rFonts w:ascii="Times New Roman" w:hAnsi="Times New Roman" w:cs="Times New Roman"/>
                <w:sz w:val="28"/>
                <w:szCs w:val="28"/>
              </w:rPr>
              <w:lastRenderedPageBreak/>
              <w:t>от 13.03.2012 года №297 «О национальном плане противодействия коррупции на 2012-2013 годы и внесением изменений в некоторые акты Российской Федерации по вопросам противодействия коррупции»</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октябрь 2012 года</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снижение уровня коррупционных </w:t>
            </w:r>
            <w:r>
              <w:rPr>
                <w:rFonts w:ascii="Times New Roman" w:hAnsi="Times New Roman" w:cs="Times New Roman"/>
                <w:sz w:val="28"/>
                <w:szCs w:val="28"/>
              </w:rPr>
              <w:lastRenderedPageBreak/>
              <w:t>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Изучено 22.10.2012 года.</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Ознакомление под роспись кандидатов, принимаемых на службу в УИС с общими принципами служебного поведения государственных служащих, утвержденными Указом Президента Российской Федерации от 12 августа 2002 года «№85 «Об утверждении общих принципов служебного поведения государственных служащих».</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Все принимаемые на службу в УИС кандидаты под роспись </w:t>
            </w:r>
            <w:proofErr w:type="spellStart"/>
            <w:r>
              <w:rPr>
                <w:rFonts w:ascii="Times New Roman" w:hAnsi="Times New Roman" w:cs="Times New Roman"/>
                <w:sz w:val="28"/>
                <w:szCs w:val="28"/>
              </w:rPr>
              <w:t>ознакамливаются</w:t>
            </w:r>
            <w:proofErr w:type="spellEnd"/>
            <w:r>
              <w:rPr>
                <w:rFonts w:ascii="Times New Roman" w:hAnsi="Times New Roman" w:cs="Times New Roman"/>
                <w:sz w:val="28"/>
                <w:szCs w:val="28"/>
              </w:rPr>
              <w:t xml:space="preserve"> с принципами служебного поведения государственных служащих, утвержденными Указом Президента Российской Федерации от 12 августа 2002 года «№85 «Об утверждении общих принципов служебного поведения государственных служащих».</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правового просвещения федеральных государственных служащих по антикоррупционной тематике (семинары, тренинги, лекции, совещания)</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 ОСБ</w:t>
            </w: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 по отдельному плану</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В рамках БСП организовано доведение информации по антикоррупционной тематике, проведена лекция «Криминалистическая характеристика и причины коррупционных проявлений, совершенных сотрудниками УИС», доведены </w:t>
            </w:r>
            <w:proofErr w:type="spellStart"/>
            <w:proofErr w:type="gramStart"/>
            <w:r>
              <w:rPr>
                <w:rFonts w:ascii="Times New Roman" w:hAnsi="Times New Roman" w:cs="Times New Roman"/>
                <w:sz w:val="28"/>
                <w:szCs w:val="28"/>
              </w:rPr>
              <w:t>ст</w:t>
            </w:r>
            <w:proofErr w:type="spellEnd"/>
            <w:proofErr w:type="gramEnd"/>
            <w:r>
              <w:rPr>
                <w:rFonts w:ascii="Times New Roman" w:hAnsi="Times New Roman" w:cs="Times New Roman"/>
                <w:sz w:val="28"/>
                <w:szCs w:val="28"/>
              </w:rPr>
              <w:t xml:space="preserve"> 9.1, 38.1, 38.2, 38.3 ФЗ РФ от 21.11.2011 года №329-ФЗ.</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1.5.</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Изучение в системе служебной подготовке сотрудников УФСИН России по РС (Я) приказа ФСИН России от 11.01.2012 года №5 «Об утверждении кодекса этики и служебного поведения сотрудников и федеральных государственных служащих уголовно-исполнительной системы»</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согласно расписания</w:t>
            </w:r>
            <w:proofErr w:type="gramEnd"/>
            <w:r>
              <w:rPr>
                <w:rFonts w:ascii="Times New Roman" w:hAnsi="Times New Roman" w:cs="Times New Roman"/>
                <w:sz w:val="28"/>
                <w:szCs w:val="28"/>
              </w:rPr>
              <w:t xml:space="preserve"> занятий по служебной подготовке на 2012-2013 годы.</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В системы БСП изучен приказ ФСИН России от 11.01.2012 года №5 «Об утверждении кодекса этики и служебного </w:t>
            </w:r>
            <w:r>
              <w:rPr>
                <w:rFonts w:ascii="Times New Roman" w:hAnsi="Times New Roman" w:cs="Times New Roman"/>
                <w:sz w:val="28"/>
                <w:szCs w:val="28"/>
              </w:rPr>
              <w:lastRenderedPageBreak/>
              <w:t>поведения сотрудников и федеральных государственных служащих уголовно-исполнительной системы»</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1.6.</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работы по формированию кадрового резерва и повышение эффективности его использования</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t xml:space="preserve">  постоянно, </w:t>
            </w:r>
          </w:p>
          <w:p w:rsidR="006F1403" w:rsidRDefault="006F1403" w:rsidP="001E4312">
            <w:pPr>
              <w:jc w:val="center"/>
              <w:rPr>
                <w:rFonts w:ascii="Times New Roman" w:hAnsi="Times New Roman" w:cs="Times New Roman"/>
                <w:sz w:val="28"/>
                <w:szCs w:val="28"/>
              </w:rPr>
            </w:pPr>
            <w:r w:rsidRPr="00993677">
              <w:rPr>
                <w:rFonts w:ascii="Times New Roman" w:hAnsi="Times New Roman" w:cs="Times New Roman"/>
                <w:sz w:val="26"/>
                <w:szCs w:val="26"/>
              </w:rPr>
              <w:t>с предоставлением полугодовой справки</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pStyle w:val="a4"/>
              <w:spacing w:after="0"/>
              <w:jc w:val="both"/>
              <w:rPr>
                <w:sz w:val="28"/>
                <w:szCs w:val="28"/>
              </w:rPr>
            </w:pPr>
            <w:r>
              <w:rPr>
                <w:sz w:val="28"/>
                <w:szCs w:val="28"/>
              </w:rPr>
              <w:t xml:space="preserve">Работа с резервом кадров организована в соответствии с приказом Минюста России от 05.08.2005 года № 127. </w:t>
            </w:r>
            <w:r w:rsidRPr="00126EEB">
              <w:rPr>
                <w:sz w:val="28"/>
                <w:szCs w:val="28"/>
              </w:rPr>
              <w:t>В целях совершенствования организации работы с кадрами сформирован резерв для выдвижения н</w:t>
            </w:r>
            <w:r>
              <w:rPr>
                <w:sz w:val="28"/>
                <w:szCs w:val="28"/>
              </w:rPr>
              <w:t>а должности руководящих кадров.</w:t>
            </w:r>
          </w:p>
          <w:p w:rsidR="006F1403" w:rsidRPr="00126EEB" w:rsidRDefault="006F1403" w:rsidP="001E4312">
            <w:pPr>
              <w:pStyle w:val="a4"/>
              <w:spacing w:after="0"/>
              <w:jc w:val="both"/>
              <w:rPr>
                <w:sz w:val="28"/>
                <w:szCs w:val="28"/>
              </w:rPr>
            </w:pPr>
            <w:r w:rsidRPr="00126EEB">
              <w:rPr>
                <w:sz w:val="28"/>
                <w:szCs w:val="28"/>
              </w:rPr>
              <w:t xml:space="preserve">На 01 февраля </w:t>
            </w:r>
            <w:smartTag w:uri="urn:schemas-microsoft-com:office:smarttags" w:element="metricconverter">
              <w:smartTagPr>
                <w:attr w:name="ProductID" w:val="2013 г"/>
              </w:smartTagPr>
              <w:r w:rsidRPr="00126EEB">
                <w:rPr>
                  <w:sz w:val="28"/>
                  <w:szCs w:val="28"/>
                </w:rPr>
                <w:t>2013 г</w:t>
              </w:r>
            </w:smartTag>
            <w:r w:rsidRPr="00126EEB">
              <w:rPr>
                <w:sz w:val="28"/>
                <w:szCs w:val="28"/>
              </w:rPr>
              <w:t xml:space="preserve">. в УФСИН  по Республике </w:t>
            </w:r>
            <w:r w:rsidRPr="00126EEB">
              <w:rPr>
                <w:sz w:val="28"/>
                <w:szCs w:val="28"/>
              </w:rPr>
              <w:lastRenderedPageBreak/>
              <w:t xml:space="preserve">Саха (Якутия) состоят                в резерве  – всего 169 сотрудников; из них среднего и старшего начсостава </w:t>
            </w:r>
            <w:r>
              <w:rPr>
                <w:sz w:val="28"/>
                <w:szCs w:val="28"/>
              </w:rPr>
              <w:t>–</w:t>
            </w:r>
            <w:r w:rsidRPr="00126EEB">
              <w:rPr>
                <w:sz w:val="28"/>
                <w:szCs w:val="28"/>
              </w:rPr>
              <w:t xml:space="preserve"> 131 (</w:t>
            </w:r>
            <w:r w:rsidRPr="00126EEB">
              <w:rPr>
                <w:color w:val="000000"/>
                <w:sz w:val="28"/>
                <w:szCs w:val="28"/>
              </w:rPr>
              <w:t>УФСИН-21; ИК-1- 10; ИК-3 – 16; ЛИУ-5 – 10</w:t>
            </w:r>
            <w:r w:rsidRPr="00126EEB">
              <w:rPr>
                <w:sz w:val="28"/>
                <w:szCs w:val="28"/>
              </w:rPr>
              <w:t xml:space="preserve">; ИК-6 – 13; </w:t>
            </w:r>
            <w:r w:rsidRPr="00126EEB">
              <w:rPr>
                <w:color w:val="000000"/>
                <w:sz w:val="28"/>
                <w:szCs w:val="28"/>
              </w:rPr>
              <w:t>ИК-7 – 19; ИК-8 – 7;</w:t>
            </w:r>
            <w:r w:rsidRPr="00126EEB">
              <w:rPr>
                <w:sz w:val="28"/>
                <w:szCs w:val="28"/>
              </w:rPr>
              <w:t xml:space="preserve"> </w:t>
            </w:r>
            <w:r w:rsidRPr="00126EEB">
              <w:rPr>
                <w:color w:val="000000"/>
                <w:sz w:val="28"/>
                <w:szCs w:val="28"/>
              </w:rPr>
              <w:t xml:space="preserve">СИЗО-1-14; СИЗО-2-8; КП-2 – 7; и </w:t>
            </w:r>
            <w:proofErr w:type="spellStart"/>
            <w:r w:rsidRPr="00126EEB">
              <w:rPr>
                <w:color w:val="000000"/>
                <w:sz w:val="28"/>
                <w:szCs w:val="28"/>
              </w:rPr>
              <w:t>Опо</w:t>
            </w:r>
            <w:proofErr w:type="spellEnd"/>
            <w:proofErr w:type="gramStart"/>
            <w:r w:rsidRPr="00126EEB">
              <w:rPr>
                <w:color w:val="000000"/>
                <w:sz w:val="28"/>
                <w:szCs w:val="28"/>
              </w:rPr>
              <w:t xml:space="preserve"> К</w:t>
            </w:r>
            <w:proofErr w:type="gramEnd"/>
            <w:r w:rsidRPr="00126EEB">
              <w:rPr>
                <w:color w:val="000000"/>
                <w:sz w:val="28"/>
                <w:szCs w:val="28"/>
              </w:rPr>
              <w:t>- 6</w:t>
            </w:r>
            <w:r w:rsidRPr="00126EEB">
              <w:rPr>
                <w:sz w:val="28"/>
                <w:szCs w:val="28"/>
              </w:rPr>
              <w:t>). Младшего и рядового начсостава – 38 (</w:t>
            </w:r>
            <w:r w:rsidRPr="00126EEB">
              <w:rPr>
                <w:color w:val="000000"/>
                <w:sz w:val="28"/>
                <w:szCs w:val="28"/>
              </w:rPr>
              <w:t xml:space="preserve">ИК-1- 4, КП-2- 1, ИК-3 </w:t>
            </w:r>
            <w:r>
              <w:rPr>
                <w:color w:val="000000"/>
                <w:sz w:val="28"/>
                <w:szCs w:val="28"/>
              </w:rPr>
              <w:t>–</w:t>
            </w:r>
            <w:r w:rsidRPr="00126EEB">
              <w:rPr>
                <w:color w:val="000000"/>
                <w:sz w:val="28"/>
                <w:szCs w:val="28"/>
              </w:rPr>
              <w:t xml:space="preserve"> 10,</w:t>
            </w:r>
            <w:r w:rsidRPr="00126EEB">
              <w:rPr>
                <w:color w:val="FF6600"/>
                <w:sz w:val="28"/>
                <w:szCs w:val="28"/>
              </w:rPr>
              <w:t xml:space="preserve"> </w:t>
            </w:r>
            <w:r w:rsidRPr="00126EEB">
              <w:rPr>
                <w:color w:val="000000"/>
                <w:sz w:val="28"/>
                <w:szCs w:val="28"/>
              </w:rPr>
              <w:t>ЛИУ-5 -4,</w:t>
            </w:r>
            <w:r w:rsidRPr="00126EEB">
              <w:rPr>
                <w:sz w:val="28"/>
                <w:szCs w:val="28"/>
              </w:rPr>
              <w:t xml:space="preserve"> ИК-6 </w:t>
            </w:r>
            <w:r>
              <w:rPr>
                <w:sz w:val="28"/>
                <w:szCs w:val="28"/>
              </w:rPr>
              <w:t>–</w:t>
            </w:r>
            <w:r w:rsidRPr="00126EEB">
              <w:rPr>
                <w:sz w:val="28"/>
                <w:szCs w:val="28"/>
              </w:rPr>
              <w:t xml:space="preserve"> 6, </w:t>
            </w:r>
            <w:r w:rsidRPr="00126EEB">
              <w:rPr>
                <w:color w:val="000000"/>
                <w:sz w:val="28"/>
                <w:szCs w:val="28"/>
              </w:rPr>
              <w:t xml:space="preserve">ИК-7 </w:t>
            </w:r>
            <w:r>
              <w:rPr>
                <w:color w:val="000000"/>
                <w:sz w:val="28"/>
                <w:szCs w:val="28"/>
              </w:rPr>
              <w:t>–</w:t>
            </w:r>
            <w:r w:rsidRPr="00126EEB">
              <w:rPr>
                <w:color w:val="000000"/>
                <w:sz w:val="28"/>
                <w:szCs w:val="28"/>
              </w:rPr>
              <w:t xml:space="preserve"> 3, ИК-8 </w:t>
            </w:r>
            <w:r>
              <w:rPr>
                <w:color w:val="000000"/>
                <w:sz w:val="28"/>
                <w:szCs w:val="28"/>
              </w:rPr>
              <w:t>–</w:t>
            </w:r>
            <w:r w:rsidRPr="00126EEB">
              <w:rPr>
                <w:color w:val="000000"/>
                <w:sz w:val="28"/>
                <w:szCs w:val="28"/>
              </w:rPr>
              <w:t xml:space="preserve"> 2, СИЗО-1- 4; СИЗО-2 – 3; </w:t>
            </w:r>
            <w:proofErr w:type="spellStart"/>
            <w:r w:rsidRPr="00126EEB">
              <w:rPr>
                <w:color w:val="000000"/>
                <w:sz w:val="28"/>
                <w:szCs w:val="28"/>
              </w:rPr>
              <w:t>Опо</w:t>
            </w:r>
            <w:proofErr w:type="spellEnd"/>
            <w:proofErr w:type="gramStart"/>
            <w:r w:rsidRPr="00126EEB">
              <w:rPr>
                <w:color w:val="000000"/>
                <w:sz w:val="28"/>
                <w:szCs w:val="28"/>
              </w:rPr>
              <w:t xml:space="preserve"> К</w:t>
            </w:r>
            <w:proofErr w:type="gramEnd"/>
            <w:r w:rsidRPr="00126EEB">
              <w:rPr>
                <w:color w:val="000000"/>
                <w:sz w:val="28"/>
                <w:szCs w:val="28"/>
              </w:rPr>
              <w:t>– 1).</w:t>
            </w:r>
            <w:r w:rsidRPr="00126EEB">
              <w:rPr>
                <w:sz w:val="28"/>
                <w:szCs w:val="28"/>
              </w:rPr>
              <w:t xml:space="preserve"> </w:t>
            </w:r>
          </w:p>
          <w:p w:rsidR="006F1403" w:rsidRDefault="006F1403" w:rsidP="001E4312">
            <w:pPr>
              <w:pStyle w:val="2"/>
              <w:spacing w:after="0" w:line="240" w:lineRule="auto"/>
              <w:jc w:val="both"/>
              <w:rPr>
                <w:sz w:val="28"/>
                <w:szCs w:val="28"/>
              </w:rPr>
            </w:pPr>
            <w:r w:rsidRPr="00126EEB">
              <w:rPr>
                <w:sz w:val="28"/>
                <w:szCs w:val="28"/>
              </w:rPr>
              <w:t xml:space="preserve">          В резерв руководящих кадров ФСИН России для </w:t>
            </w:r>
            <w:r w:rsidRPr="00126EEB">
              <w:rPr>
                <w:sz w:val="28"/>
                <w:szCs w:val="28"/>
              </w:rPr>
              <w:lastRenderedPageBreak/>
              <w:t xml:space="preserve">выдвижения на должности заместителей начальника  УФСИН (номенклатура ФСИН) состоят 4 сотрудника      и на должность начальника отдела собственной безопасности УФСИН                     1 сотрудник.  </w:t>
            </w:r>
            <w:r>
              <w:rPr>
                <w:sz w:val="28"/>
                <w:szCs w:val="28"/>
              </w:rPr>
              <w:t xml:space="preserve">В сравнении с 2007-2011 годами наблюдается динамика роста назначения на вышестоящие должности из числа сотрудников, состоящих в резерве. </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повышения квалификации специалистов, в должностные обязанности </w:t>
            </w:r>
            <w:r>
              <w:rPr>
                <w:rFonts w:ascii="Times New Roman" w:hAnsi="Times New Roman" w:cs="Times New Roman"/>
                <w:sz w:val="28"/>
                <w:szCs w:val="28"/>
              </w:rPr>
              <w:lastRenderedPageBreak/>
              <w:t>которых входят участие в противодействии коррупции.</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по плану повышения </w:t>
            </w:r>
            <w:r>
              <w:rPr>
                <w:rFonts w:ascii="Times New Roman" w:hAnsi="Times New Roman" w:cs="Times New Roman"/>
                <w:sz w:val="28"/>
                <w:szCs w:val="28"/>
              </w:rPr>
              <w:lastRenderedPageBreak/>
              <w:t>квалификации на 2012-2013 годы</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снижение уровня коррупционных </w:t>
            </w:r>
            <w:r>
              <w:rPr>
                <w:rFonts w:ascii="Times New Roman" w:hAnsi="Times New Roman" w:cs="Times New Roman"/>
                <w:sz w:val="28"/>
                <w:szCs w:val="28"/>
              </w:rPr>
              <w:lastRenderedPageBreak/>
              <w:t>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Pr="00AF52C5" w:rsidRDefault="006F1403" w:rsidP="001E4312">
            <w:pPr>
              <w:jc w:val="both"/>
              <w:rPr>
                <w:rFonts w:ascii="Times New Roman" w:hAnsi="Times New Roman" w:cs="Times New Roman"/>
                <w:sz w:val="28"/>
                <w:szCs w:val="28"/>
              </w:rPr>
            </w:pPr>
            <w:r w:rsidRPr="00AF52C5">
              <w:rPr>
                <w:rFonts w:ascii="Times New Roman" w:eastAsia="Times New Roman" w:hAnsi="Times New Roman" w:cs="Times New Roman"/>
                <w:sz w:val="28"/>
                <w:szCs w:val="28"/>
              </w:rPr>
              <w:lastRenderedPageBreak/>
              <w:t xml:space="preserve">Специалисты, в должностные </w:t>
            </w:r>
            <w:r w:rsidRPr="00AF52C5">
              <w:rPr>
                <w:rFonts w:ascii="Times New Roman" w:eastAsia="Times New Roman" w:hAnsi="Times New Roman" w:cs="Times New Roman"/>
                <w:sz w:val="28"/>
                <w:szCs w:val="28"/>
              </w:rPr>
              <w:lastRenderedPageBreak/>
              <w:t>обязанности которых входят участие в противодействии коррупции, на повышение квалификации не проходили</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1.8. </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Соблюдение требований нормативных актов по обеспечению защиты персональных данных сотрудников и работников УФСИН России по РС (Я).</w:t>
            </w:r>
          </w:p>
        </w:tc>
        <w:tc>
          <w:tcPr>
            <w:tcW w:w="2268"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 бухгалтерия, ФЭО, МО, ГСУ, ОСБ, ИЛС, секретариат, начальники учреждений</w:t>
            </w:r>
          </w:p>
          <w:p w:rsidR="006F1403" w:rsidRDefault="006F1403" w:rsidP="001E4312">
            <w:pPr>
              <w:jc w:val="center"/>
              <w:rPr>
                <w:rFonts w:ascii="Times New Roman" w:hAnsi="Times New Roman" w:cs="Times New Roman"/>
                <w:sz w:val="28"/>
                <w:szCs w:val="28"/>
              </w:rPr>
            </w:pPr>
          </w:p>
        </w:tc>
        <w:tc>
          <w:tcPr>
            <w:tcW w:w="1843"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Организована работа по соблюдению требований нормативных актов по обеспечению защиты персональных данных сотрудников и работников УФСИН России по РС (Я), за отчетный период нарушений не выявлено.</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1.9</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приказ УФСИН России по Республике Саха (Якутия) «Об аттестационной комиссии». </w:t>
            </w:r>
          </w:p>
        </w:tc>
        <w:tc>
          <w:tcPr>
            <w:tcW w:w="2268"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 </w:t>
            </w:r>
          </w:p>
        </w:tc>
        <w:tc>
          <w:tcPr>
            <w:tcW w:w="1843"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в случае штатных изменений</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снижение уровня коррупционных правонарушений </w:t>
            </w:r>
            <w:r>
              <w:rPr>
                <w:rFonts w:ascii="Times New Roman" w:hAnsi="Times New Roman" w:cs="Times New Roman"/>
                <w:sz w:val="28"/>
                <w:szCs w:val="28"/>
              </w:rPr>
              <w:lastRenderedPageBreak/>
              <w:t>среди сотрудников УИС</w:t>
            </w:r>
          </w:p>
        </w:tc>
        <w:tc>
          <w:tcPr>
            <w:tcW w:w="2410" w:type="dxa"/>
          </w:tcPr>
          <w:p w:rsidR="006F1403" w:rsidRDefault="006F1403" w:rsidP="001E4312">
            <w:pPr>
              <w:jc w:val="both"/>
              <w:rPr>
                <w:rFonts w:ascii="Times New Roman" w:hAnsi="Times New Roman" w:cs="Times New Roman"/>
                <w:sz w:val="28"/>
                <w:szCs w:val="28"/>
              </w:rPr>
            </w:pPr>
            <w:r w:rsidRPr="00AF52C5">
              <w:rPr>
                <w:rFonts w:ascii="Times New Roman" w:eastAsia="Times New Roman" w:hAnsi="Times New Roman" w:cs="Times New Roman"/>
                <w:sz w:val="28"/>
                <w:szCs w:val="28"/>
              </w:rPr>
              <w:lastRenderedPageBreak/>
              <w:t xml:space="preserve">В связи с увольнением начальника </w:t>
            </w:r>
            <w:proofErr w:type="spellStart"/>
            <w:r w:rsidRPr="00AF52C5">
              <w:rPr>
                <w:rFonts w:ascii="Times New Roman" w:eastAsia="Times New Roman" w:hAnsi="Times New Roman" w:cs="Times New Roman"/>
                <w:sz w:val="28"/>
                <w:szCs w:val="28"/>
              </w:rPr>
              <w:lastRenderedPageBreak/>
              <w:t>ОКиРЛС</w:t>
            </w:r>
            <w:proofErr w:type="spellEnd"/>
            <w:r w:rsidRPr="00AF52C5">
              <w:rPr>
                <w:rFonts w:ascii="Times New Roman" w:eastAsia="Times New Roman" w:hAnsi="Times New Roman" w:cs="Times New Roman"/>
                <w:sz w:val="28"/>
                <w:szCs w:val="28"/>
              </w:rPr>
              <w:t xml:space="preserve"> УФСИН </w:t>
            </w:r>
            <w:proofErr w:type="spellStart"/>
            <w:r w:rsidRPr="00AF52C5">
              <w:rPr>
                <w:rFonts w:ascii="Times New Roman" w:eastAsia="Times New Roman" w:hAnsi="Times New Roman" w:cs="Times New Roman"/>
                <w:sz w:val="28"/>
                <w:szCs w:val="28"/>
              </w:rPr>
              <w:t>Николайчук</w:t>
            </w:r>
            <w:proofErr w:type="spellEnd"/>
            <w:r w:rsidRPr="00AF52C5">
              <w:rPr>
                <w:rFonts w:ascii="Times New Roman" w:eastAsia="Times New Roman" w:hAnsi="Times New Roman" w:cs="Times New Roman"/>
                <w:sz w:val="28"/>
                <w:szCs w:val="28"/>
              </w:rPr>
              <w:t xml:space="preserve"> Т.И. приказом УФСИН от 25.05.2012 № 308 внесены изменения в приказ УФСИН «Об аттестационной комиссии» об ее исключении из состава аттестационной комиссии, также приказом УФСИН  от 28.05.2012 № 309 в состав аттестационной комиссии внесена начальник </w:t>
            </w:r>
            <w:proofErr w:type="spellStart"/>
            <w:r w:rsidRPr="00AF52C5">
              <w:rPr>
                <w:rFonts w:ascii="Times New Roman" w:eastAsia="Times New Roman" w:hAnsi="Times New Roman" w:cs="Times New Roman"/>
                <w:sz w:val="28"/>
                <w:szCs w:val="28"/>
              </w:rPr>
              <w:t>ОКиРЛС</w:t>
            </w:r>
            <w:proofErr w:type="spellEnd"/>
            <w:r w:rsidRPr="00AF52C5">
              <w:rPr>
                <w:rFonts w:ascii="Times New Roman" w:eastAsia="Times New Roman" w:hAnsi="Times New Roman" w:cs="Times New Roman"/>
                <w:sz w:val="28"/>
                <w:szCs w:val="28"/>
              </w:rPr>
              <w:t xml:space="preserve"> УФСИН подполковник внутренней службы </w:t>
            </w:r>
            <w:proofErr w:type="spellStart"/>
            <w:r w:rsidRPr="00AF52C5">
              <w:rPr>
                <w:rFonts w:ascii="Times New Roman" w:eastAsia="Times New Roman" w:hAnsi="Times New Roman" w:cs="Times New Roman"/>
                <w:sz w:val="28"/>
                <w:szCs w:val="28"/>
              </w:rPr>
              <w:t>Ноак</w:t>
            </w:r>
            <w:proofErr w:type="spellEnd"/>
            <w:r w:rsidRPr="00AF52C5">
              <w:rPr>
                <w:rFonts w:ascii="Times New Roman" w:eastAsia="Times New Roman" w:hAnsi="Times New Roman" w:cs="Times New Roman"/>
                <w:sz w:val="28"/>
                <w:szCs w:val="28"/>
              </w:rPr>
              <w:t xml:space="preserve"> Т.С.</w:t>
            </w:r>
          </w:p>
        </w:tc>
      </w:tr>
      <w:tr w:rsidR="006F1403" w:rsidTr="001E4312">
        <w:tc>
          <w:tcPr>
            <w:tcW w:w="636" w:type="dxa"/>
          </w:tcPr>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lastRenderedPageBreak/>
              <w:t>1.</w:t>
            </w:r>
          </w:p>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t>10</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Изучение в системе служебной подготовки изменений в перечне должностей </w:t>
            </w:r>
            <w:r>
              <w:rPr>
                <w:rFonts w:ascii="Times New Roman" w:hAnsi="Times New Roman" w:cs="Times New Roman"/>
                <w:sz w:val="28"/>
                <w:szCs w:val="28"/>
              </w:rPr>
              <w:lastRenderedPageBreak/>
              <w:t>федеральной государственной службы в УИС, при назначении на которые граждане и при замещении которых федеральные гражданские служащие  обязаны предоставлять сведения о доходах и имуществе.</w:t>
            </w:r>
          </w:p>
        </w:tc>
        <w:tc>
          <w:tcPr>
            <w:tcW w:w="2268"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ОК</w:t>
            </w:r>
            <w:proofErr w:type="gramEnd"/>
            <w:r>
              <w:rPr>
                <w:rFonts w:ascii="Times New Roman" w:hAnsi="Times New Roman" w:cs="Times New Roman"/>
                <w:sz w:val="28"/>
                <w:szCs w:val="28"/>
              </w:rPr>
              <w:t xml:space="preserve"> и РЛС</w:t>
            </w:r>
          </w:p>
        </w:tc>
        <w:tc>
          <w:tcPr>
            <w:tcW w:w="1843"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по поступлению </w:t>
            </w:r>
            <w:r>
              <w:rPr>
                <w:rFonts w:ascii="Times New Roman" w:hAnsi="Times New Roman" w:cs="Times New Roman"/>
                <w:sz w:val="28"/>
                <w:szCs w:val="28"/>
              </w:rPr>
              <w:lastRenderedPageBreak/>
              <w:t>в УФСИН приказа по внесению изменений в приказ ФСИН России №372-2009г.</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снижение уровня коррупционных </w:t>
            </w:r>
            <w:r>
              <w:rPr>
                <w:rFonts w:ascii="Times New Roman" w:hAnsi="Times New Roman" w:cs="Times New Roman"/>
                <w:sz w:val="28"/>
                <w:szCs w:val="28"/>
              </w:rPr>
              <w:lastRenderedPageBreak/>
              <w:t>правонарушений среди сотрудников УИС</w:t>
            </w:r>
          </w:p>
        </w:tc>
        <w:tc>
          <w:tcPr>
            <w:tcW w:w="2410" w:type="dxa"/>
          </w:tcPr>
          <w:p w:rsidR="006F1403" w:rsidRDefault="006F1403" w:rsidP="001E4312">
            <w:pPr>
              <w:jc w:val="both"/>
              <w:rPr>
                <w:rFonts w:ascii="Times New Roman" w:hAnsi="Times New Roman" w:cs="Times New Roman"/>
                <w:sz w:val="28"/>
                <w:szCs w:val="28"/>
              </w:rPr>
            </w:pPr>
            <w:proofErr w:type="gramStart"/>
            <w:r w:rsidRPr="00AF52C5">
              <w:rPr>
                <w:rFonts w:ascii="Times New Roman" w:hAnsi="Times New Roman" w:cs="Times New Roman"/>
                <w:sz w:val="28"/>
                <w:szCs w:val="28"/>
              </w:rPr>
              <w:lastRenderedPageBreak/>
              <w:t xml:space="preserve">29.10.2012 в системе </w:t>
            </w:r>
            <w:r w:rsidRPr="00AF52C5">
              <w:rPr>
                <w:rFonts w:ascii="Times New Roman" w:hAnsi="Times New Roman" w:cs="Times New Roman"/>
                <w:sz w:val="28"/>
                <w:szCs w:val="28"/>
              </w:rPr>
              <w:lastRenderedPageBreak/>
              <w:t xml:space="preserve">служебной подготовки изучен приказ ФСИН России от 18.07.2012 № 365 «О внесении изменений в перечень должностей федеральной государственной службы в уголовно-исполнительной системе,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w:t>
            </w:r>
            <w:r w:rsidRPr="00AF52C5">
              <w:rPr>
                <w:rFonts w:ascii="Times New Roman" w:hAnsi="Times New Roman" w:cs="Times New Roman"/>
                <w:sz w:val="28"/>
                <w:szCs w:val="28"/>
              </w:rPr>
              <w:lastRenderedPageBreak/>
              <w:t>имущественного характера, а также сведения о доходах, об имуществе и обязательствах имущественного характера своих</w:t>
            </w:r>
            <w:proofErr w:type="gramEnd"/>
            <w:r w:rsidRPr="00AF52C5">
              <w:rPr>
                <w:rFonts w:ascii="Times New Roman" w:hAnsi="Times New Roman" w:cs="Times New Roman"/>
                <w:sz w:val="28"/>
                <w:szCs w:val="28"/>
              </w:rPr>
              <w:t xml:space="preserve"> </w:t>
            </w:r>
            <w:proofErr w:type="gramStart"/>
            <w:r w:rsidRPr="00AF52C5">
              <w:rPr>
                <w:rFonts w:ascii="Times New Roman" w:hAnsi="Times New Roman" w:cs="Times New Roman"/>
                <w:sz w:val="28"/>
                <w:szCs w:val="28"/>
              </w:rPr>
              <w:t xml:space="preserve">супруга (супруга) и несовершеннолетних детей, утвержденный приказом ФСИН России от 31.08.2009 № 372 «Об утверждении перечня должностей федеральной государственной службы в УИС, при назначении на которые граждане и при замещении которых федеральные </w:t>
            </w:r>
            <w:r w:rsidRPr="00AF52C5">
              <w:rPr>
                <w:rFonts w:ascii="Times New Roman" w:hAnsi="Times New Roman" w:cs="Times New Roman"/>
                <w:sz w:val="28"/>
                <w:szCs w:val="28"/>
              </w:rPr>
              <w:lastRenderedPageBreak/>
              <w:t>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proofErr w:type="gramEnd"/>
            <w:r w:rsidRPr="00AF52C5">
              <w:rPr>
                <w:rFonts w:ascii="Times New Roman" w:hAnsi="Times New Roman" w:cs="Times New Roman"/>
                <w:sz w:val="28"/>
                <w:szCs w:val="28"/>
              </w:rPr>
              <w:t xml:space="preserve"> несовершеннолетних детей».</w:t>
            </w:r>
          </w:p>
        </w:tc>
      </w:tr>
      <w:tr w:rsidR="006F1403" w:rsidTr="001E4312">
        <w:tc>
          <w:tcPr>
            <w:tcW w:w="636" w:type="dxa"/>
          </w:tcPr>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lastRenderedPageBreak/>
              <w:t>1.</w:t>
            </w:r>
          </w:p>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t>11</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работы по проверке достоверности и полноты сведений о доходах и имуществе, представляемых сотрудниками УИС.  </w:t>
            </w:r>
          </w:p>
        </w:tc>
        <w:tc>
          <w:tcPr>
            <w:tcW w:w="2268"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tc>
        <w:tc>
          <w:tcPr>
            <w:tcW w:w="1843"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1 полугодие 2013 года</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Организован  сбор сведений о доходах и имуществе, представляемых сотрудниками УИС.  Работа по проверке их </w:t>
            </w:r>
            <w:r>
              <w:rPr>
                <w:rFonts w:ascii="Times New Roman" w:hAnsi="Times New Roman" w:cs="Times New Roman"/>
                <w:sz w:val="28"/>
                <w:szCs w:val="28"/>
              </w:rPr>
              <w:lastRenderedPageBreak/>
              <w:t>достоверности проводится.</w:t>
            </w:r>
          </w:p>
        </w:tc>
      </w:tr>
      <w:tr w:rsidR="006F1403" w:rsidTr="001E4312">
        <w:tc>
          <w:tcPr>
            <w:tcW w:w="636" w:type="dxa"/>
          </w:tcPr>
          <w:p w:rsidR="006F1403" w:rsidRDefault="006F1403" w:rsidP="001E4312">
            <w:pPr>
              <w:rPr>
                <w:rFonts w:ascii="Times New Roman" w:hAnsi="Times New Roman" w:cs="Times New Roman"/>
                <w:sz w:val="28"/>
                <w:szCs w:val="28"/>
              </w:rPr>
            </w:pPr>
            <w:r>
              <w:rPr>
                <w:rFonts w:ascii="Times New Roman" w:hAnsi="Times New Roman" w:cs="Times New Roman"/>
                <w:sz w:val="28"/>
                <w:szCs w:val="28"/>
              </w:rPr>
              <w:lastRenderedPageBreak/>
              <w:t>1.12</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и обеспечение работы по рассмотрению уведомлений представителя нанимателя о фактах обращения в целях склонения государственного служащего к совершению коррупционных правонарушений. </w:t>
            </w:r>
          </w:p>
        </w:tc>
        <w:tc>
          <w:tcPr>
            <w:tcW w:w="2268" w:type="dxa"/>
            <w:gridSpan w:val="2"/>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tc>
        <w:tc>
          <w:tcPr>
            <w:tcW w:w="1843" w:type="dxa"/>
            <w:gridSpan w:val="2"/>
          </w:tcPr>
          <w:p w:rsidR="006F1403" w:rsidRPr="00220351" w:rsidRDefault="006F1403" w:rsidP="001E4312">
            <w:pPr>
              <w:jc w:val="center"/>
              <w:rPr>
                <w:rFonts w:ascii="Times New Roman" w:hAnsi="Times New Roman" w:cs="Times New Roman"/>
                <w:sz w:val="28"/>
                <w:szCs w:val="28"/>
              </w:rPr>
            </w:pPr>
            <w:r w:rsidRPr="00220351">
              <w:rPr>
                <w:rFonts w:ascii="Times New Roman" w:hAnsi="Times New Roman" w:cs="Times New Roman"/>
                <w:sz w:val="28"/>
                <w:szCs w:val="28"/>
              </w:rPr>
              <w:t>постоянно,</w:t>
            </w:r>
          </w:p>
          <w:p w:rsidR="006F1403" w:rsidRDefault="006F1403" w:rsidP="001E4312">
            <w:pPr>
              <w:jc w:val="center"/>
              <w:rPr>
                <w:rFonts w:ascii="Times New Roman" w:hAnsi="Times New Roman" w:cs="Times New Roman"/>
                <w:sz w:val="28"/>
                <w:szCs w:val="28"/>
              </w:rPr>
            </w:pPr>
            <w:r w:rsidRPr="00220351">
              <w:rPr>
                <w:rFonts w:ascii="Times New Roman" w:hAnsi="Times New Roman" w:cs="Times New Roman"/>
                <w:sz w:val="28"/>
                <w:szCs w:val="28"/>
              </w:rPr>
              <w:t>с предоставлением полугодовой справки</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Работа организована. Фактов обращения в целях склонения государственного служащего к совершению коррупционных правонарушений не выявлено.</w:t>
            </w:r>
          </w:p>
        </w:tc>
      </w:tr>
      <w:tr w:rsidR="006F1403" w:rsidTr="001E4312">
        <w:tc>
          <w:tcPr>
            <w:tcW w:w="636" w:type="dxa"/>
          </w:tcPr>
          <w:p w:rsidR="006F1403" w:rsidRPr="003902F4" w:rsidRDefault="006F1403" w:rsidP="001E4312">
            <w:pPr>
              <w:jc w:val="center"/>
              <w:rPr>
                <w:rFonts w:ascii="Times New Roman" w:hAnsi="Times New Roman" w:cs="Times New Roman"/>
                <w:b/>
                <w:sz w:val="28"/>
                <w:szCs w:val="28"/>
              </w:rPr>
            </w:pPr>
            <w:r w:rsidRPr="003902F4">
              <w:rPr>
                <w:rFonts w:ascii="Times New Roman" w:hAnsi="Times New Roman" w:cs="Times New Roman"/>
                <w:b/>
                <w:sz w:val="28"/>
                <w:szCs w:val="28"/>
              </w:rPr>
              <w:t>2.</w:t>
            </w:r>
          </w:p>
        </w:tc>
        <w:tc>
          <w:tcPr>
            <w:tcW w:w="14356" w:type="dxa"/>
            <w:gridSpan w:val="7"/>
          </w:tcPr>
          <w:p w:rsidR="006F1403" w:rsidRPr="003902F4" w:rsidRDefault="006F1403" w:rsidP="001E4312">
            <w:pPr>
              <w:jc w:val="both"/>
              <w:rPr>
                <w:rFonts w:ascii="Times New Roman" w:hAnsi="Times New Roman" w:cs="Times New Roman"/>
                <w:b/>
                <w:sz w:val="28"/>
                <w:szCs w:val="28"/>
              </w:rPr>
            </w:pPr>
            <w:r w:rsidRPr="003902F4">
              <w:rPr>
                <w:rFonts w:ascii="Times New Roman" w:hAnsi="Times New Roman" w:cs="Times New Roman"/>
                <w:b/>
                <w:sz w:val="28"/>
                <w:szCs w:val="28"/>
              </w:rPr>
              <w:t>Выявление и систематизация причин и условий проявления коррупции в деятельности УФСИН России по Республике Саха (Якутия), мониторинг коррупционных рисков и их устранение</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2.1.</w:t>
            </w:r>
          </w:p>
        </w:tc>
        <w:tc>
          <w:tcPr>
            <w:tcW w:w="5426" w:type="dxa"/>
          </w:tcPr>
          <w:p w:rsidR="006F1403" w:rsidRDefault="006F1403" w:rsidP="001E4312">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Проведение правовой экспертизы документации о размещении заказа в целях недопущения: включения в документацию о размещении заказа требования к производителю товара, к участнику размещения заказа, а так же требования к его деловой репутации, требования о наличии у участника размещения заказа производственных мощностей, технологического оборудования, трудовых, финансовых и других ресурсов, необходимых для производства товаров, поставка которого является предметом </w:t>
            </w:r>
            <w:r>
              <w:rPr>
                <w:rFonts w:ascii="Times New Roman" w:hAnsi="Times New Roman" w:cs="Times New Roman"/>
                <w:sz w:val="28"/>
                <w:szCs w:val="28"/>
              </w:rPr>
              <w:lastRenderedPageBreak/>
              <w:t>контракта, выполнения работ, оказания</w:t>
            </w:r>
            <w:proofErr w:type="gramEnd"/>
            <w:r>
              <w:rPr>
                <w:rFonts w:ascii="Times New Roman" w:hAnsi="Times New Roman" w:cs="Times New Roman"/>
                <w:sz w:val="28"/>
                <w:szCs w:val="28"/>
              </w:rPr>
              <w:t xml:space="preserve"> услуг, являющихся предметом контракта (за исключением случаев, предусмотренных Федеральным законом от 21.07.2005 №94-ФЗ, что может привлечь возможность победы на торгах конкретного участника размещения заказа; установления требований к участникам размещения заказа, не предусмотренных Федеральным законом от 21.07.2005 №94-ФЗ, которые могут привести к недопущению, ограничению или устранению конкуренции; ограничения конкуренции между участниками торгов путем включения в состав лотов продукции (товаров, работ, услуг), технологически и функционально не связанной с товарами¸ работами, услугами, поставками, выполнение, оказание которых являются предметом торгов.</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Юридическая служба, </w:t>
            </w:r>
            <w:proofErr w:type="gramStart"/>
            <w:r>
              <w:rPr>
                <w:rFonts w:ascii="Times New Roman" w:hAnsi="Times New Roman" w:cs="Times New Roman"/>
                <w:sz w:val="28"/>
                <w:szCs w:val="28"/>
              </w:rPr>
              <w:lastRenderedPageBreak/>
              <w:t>заинтересованные</w:t>
            </w:r>
            <w:proofErr w:type="gramEnd"/>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отделы и службы</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уменьшение коррупционных </w:t>
            </w:r>
            <w:r>
              <w:rPr>
                <w:rFonts w:ascii="Times New Roman" w:hAnsi="Times New Roman" w:cs="Times New Roman"/>
                <w:sz w:val="28"/>
                <w:szCs w:val="28"/>
              </w:rPr>
              <w:lastRenderedPageBreak/>
              <w:t xml:space="preserve">факторов в нормативных правовых актах </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lastRenderedPageBreak/>
              <w:t>Организовано проведение правовой экспертизы документации о размещении заказов.</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Обеспечение эффективного взаимодействия правоохранительными органами и иными государственными органами по вопросам организации противодействия коррупции  в УИС</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ОСБ, ОО, </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группы СИЗО</w:t>
            </w:r>
          </w:p>
        </w:tc>
        <w:tc>
          <w:tcPr>
            <w:tcW w:w="1701" w:type="dxa"/>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согласно утвержденных совместных планов</w:t>
            </w:r>
          </w:p>
        </w:tc>
        <w:tc>
          <w:tcPr>
            <w:tcW w:w="2409" w:type="dxa"/>
          </w:tcPr>
          <w:p w:rsidR="006F1403" w:rsidRDefault="006F1403" w:rsidP="001E4312">
            <w:pPr>
              <w:jc w:val="center"/>
              <w:rPr>
                <w:rFonts w:ascii="Times New Roman" w:hAnsi="Times New Roman" w:cs="Times New Roman"/>
                <w:sz w:val="28"/>
                <w:szCs w:val="28"/>
              </w:rPr>
            </w:pPr>
            <w:proofErr w:type="gramEnd"/>
            <w:r>
              <w:rPr>
                <w:rFonts w:ascii="Times New Roman" w:hAnsi="Times New Roman" w:cs="Times New Roman"/>
                <w:sz w:val="28"/>
                <w:szCs w:val="28"/>
              </w:rPr>
              <w:t>уменьшение коррупционных факторов в нормативных правовых актах</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Взаимодействие организовано.</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2.3.</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Обеспечение действенного функционирования межведомственного электронного взаимодействия УФСИН с </w:t>
            </w:r>
            <w:r>
              <w:rPr>
                <w:rFonts w:ascii="Times New Roman" w:hAnsi="Times New Roman" w:cs="Times New Roman"/>
                <w:sz w:val="28"/>
                <w:szCs w:val="28"/>
              </w:rPr>
              <w:lastRenderedPageBreak/>
              <w:t>другими органами государственной власти и электронного взаимодействия указанных органов с гражданами и организациями в рамках предоставления государственных услуг.</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ОК</w:t>
            </w:r>
            <w:proofErr w:type="gramEnd"/>
            <w:r>
              <w:rPr>
                <w:rFonts w:ascii="Times New Roman" w:hAnsi="Times New Roman" w:cs="Times New Roman"/>
                <w:sz w:val="28"/>
                <w:szCs w:val="28"/>
              </w:rPr>
              <w:t xml:space="preserve"> и РЛС, ФЭО, ГСУ</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снижение уровня коррупционных </w:t>
            </w:r>
            <w:r>
              <w:rPr>
                <w:rFonts w:ascii="Times New Roman" w:hAnsi="Times New Roman" w:cs="Times New Roman"/>
                <w:sz w:val="28"/>
                <w:szCs w:val="28"/>
              </w:rPr>
              <w:lastRenderedPageBreak/>
              <w:t>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Организовано предоставление государственных </w:t>
            </w:r>
            <w:r>
              <w:rPr>
                <w:rFonts w:ascii="Times New Roman" w:hAnsi="Times New Roman" w:cs="Times New Roman"/>
                <w:sz w:val="28"/>
                <w:szCs w:val="28"/>
              </w:rPr>
              <w:lastRenderedPageBreak/>
              <w:t>услуг в рамках электронного взаимодействия (</w:t>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и РЛС, ФЭО, ГСУ, УИИ).</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2.4.</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Введение и обеспечение действенного функционирования системы электронного документооборота уголовно-исполнительной системы, позволяющей осуществлять ведение учета и контроля  документов</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Секретариат, ФКУ ЦИТО, начальники учреждений</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Произведен монтаж серверного оборудования, организация системы учета и контроля документов будет возможно после получения с ФСИН России апробированного программного продукта для выполнения данных задач.</w:t>
            </w:r>
          </w:p>
        </w:tc>
      </w:tr>
      <w:tr w:rsidR="006F1403" w:rsidTr="001E4312">
        <w:tc>
          <w:tcPr>
            <w:tcW w:w="636" w:type="dxa"/>
          </w:tcPr>
          <w:p w:rsidR="006F1403" w:rsidRPr="00630590" w:rsidRDefault="006F1403" w:rsidP="001E4312">
            <w:pPr>
              <w:jc w:val="center"/>
              <w:rPr>
                <w:rFonts w:ascii="Times New Roman" w:hAnsi="Times New Roman" w:cs="Times New Roman"/>
                <w:sz w:val="28"/>
                <w:szCs w:val="28"/>
              </w:rPr>
            </w:pPr>
            <w:r w:rsidRPr="00630590">
              <w:rPr>
                <w:rFonts w:ascii="Times New Roman" w:hAnsi="Times New Roman" w:cs="Times New Roman"/>
                <w:sz w:val="28"/>
                <w:szCs w:val="28"/>
              </w:rPr>
              <w:t>2.5.</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Совершенствование условий, процедур и механизмов государственных закупок, в том числе путем расширения практики проведения открытых аукционов в электронной форме</w:t>
            </w:r>
          </w:p>
        </w:tc>
        <w:tc>
          <w:tcPr>
            <w:tcW w:w="2410" w:type="dxa"/>
            <w:gridSpan w:val="3"/>
          </w:tcPr>
          <w:p w:rsidR="006F1403" w:rsidRPr="00C61728" w:rsidRDefault="006F1403" w:rsidP="001E4312">
            <w:pPr>
              <w:jc w:val="center"/>
              <w:rPr>
                <w:rFonts w:ascii="Times New Roman" w:hAnsi="Times New Roman" w:cs="Times New Roman"/>
                <w:color w:val="000000" w:themeColor="text1"/>
                <w:sz w:val="28"/>
                <w:szCs w:val="28"/>
              </w:rPr>
            </w:pPr>
            <w:r w:rsidRPr="00C61728">
              <w:rPr>
                <w:rFonts w:ascii="Times New Roman" w:hAnsi="Times New Roman" w:cs="Times New Roman"/>
                <w:color w:val="000000" w:themeColor="text1"/>
                <w:sz w:val="28"/>
                <w:szCs w:val="28"/>
              </w:rPr>
              <w:t>ООТЗС, ГТО, ФЭО, ОКС, начальники учреждения</w:t>
            </w:r>
          </w:p>
        </w:tc>
        <w:tc>
          <w:tcPr>
            <w:tcW w:w="1701"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Процедуры закупок для государственных нужд проводятся в соответствии с регламентами, установленными </w:t>
            </w:r>
            <w:r>
              <w:rPr>
                <w:rFonts w:ascii="Times New Roman" w:hAnsi="Times New Roman" w:cs="Times New Roman"/>
                <w:sz w:val="28"/>
                <w:szCs w:val="28"/>
              </w:rPr>
              <w:lastRenderedPageBreak/>
              <w:t xml:space="preserve">ФЗ-94, все аукционы проводятся только в электронной форме. </w:t>
            </w:r>
          </w:p>
        </w:tc>
      </w:tr>
      <w:tr w:rsidR="006F1403" w:rsidTr="001E4312">
        <w:tc>
          <w:tcPr>
            <w:tcW w:w="636" w:type="dxa"/>
          </w:tcPr>
          <w:p w:rsidR="006F1403" w:rsidRPr="00630590" w:rsidRDefault="006F1403" w:rsidP="001E4312">
            <w:pPr>
              <w:jc w:val="center"/>
              <w:rPr>
                <w:rFonts w:ascii="Times New Roman" w:hAnsi="Times New Roman" w:cs="Times New Roman"/>
                <w:sz w:val="28"/>
                <w:szCs w:val="28"/>
              </w:rPr>
            </w:pPr>
            <w:r w:rsidRPr="00630590">
              <w:rPr>
                <w:rFonts w:ascii="Times New Roman" w:hAnsi="Times New Roman" w:cs="Times New Roman"/>
                <w:sz w:val="28"/>
                <w:szCs w:val="28"/>
              </w:rPr>
              <w:lastRenderedPageBreak/>
              <w:t>2.6.</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Мониторинг и выявление коррупционных рисков, в том числе причин и условий коррупции в деятельности по размещению государственных заказов и устранение выявленных коррупционных рисков.</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 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Организовано постоянное проведение мониторинга. За отчетный период коррупционных рисков не  выявлено.</w:t>
            </w:r>
          </w:p>
        </w:tc>
      </w:tr>
      <w:tr w:rsidR="006F1403" w:rsidTr="001E4312">
        <w:tc>
          <w:tcPr>
            <w:tcW w:w="636" w:type="dxa"/>
          </w:tcPr>
          <w:p w:rsidR="006F1403" w:rsidRPr="00630590" w:rsidRDefault="006F1403" w:rsidP="001E4312">
            <w:pPr>
              <w:jc w:val="center"/>
              <w:rPr>
                <w:rFonts w:ascii="Times New Roman" w:hAnsi="Times New Roman" w:cs="Times New Roman"/>
                <w:b/>
                <w:sz w:val="28"/>
                <w:szCs w:val="28"/>
              </w:rPr>
            </w:pPr>
            <w:r w:rsidRPr="00630590">
              <w:rPr>
                <w:rFonts w:ascii="Times New Roman" w:hAnsi="Times New Roman" w:cs="Times New Roman"/>
                <w:b/>
                <w:sz w:val="28"/>
                <w:szCs w:val="28"/>
              </w:rPr>
              <w:t>3.</w:t>
            </w:r>
          </w:p>
        </w:tc>
        <w:tc>
          <w:tcPr>
            <w:tcW w:w="14356" w:type="dxa"/>
            <w:gridSpan w:val="7"/>
          </w:tcPr>
          <w:p w:rsidR="006F1403" w:rsidRPr="00630590" w:rsidRDefault="006F1403" w:rsidP="001E4312">
            <w:pPr>
              <w:jc w:val="both"/>
              <w:rPr>
                <w:rFonts w:ascii="Times New Roman" w:hAnsi="Times New Roman" w:cs="Times New Roman"/>
                <w:b/>
                <w:sz w:val="28"/>
                <w:szCs w:val="28"/>
              </w:rPr>
            </w:pPr>
            <w:r w:rsidRPr="00630590">
              <w:rPr>
                <w:rFonts w:ascii="Times New Roman" w:hAnsi="Times New Roman" w:cs="Times New Roman"/>
                <w:b/>
                <w:sz w:val="28"/>
                <w:szCs w:val="28"/>
              </w:rPr>
              <w:t>Взаимодействие УФСИН с институтами гражданского общества и гражданами, обеспечение доступности информации о УФСИН</w:t>
            </w:r>
            <w:r>
              <w:rPr>
                <w:rFonts w:ascii="Times New Roman" w:hAnsi="Times New Roman" w:cs="Times New Roman"/>
                <w:b/>
                <w:sz w:val="28"/>
                <w:szCs w:val="28"/>
              </w:rPr>
              <w:t xml:space="preserve"> России по Республике Саха (Якутия)</w:t>
            </w:r>
          </w:p>
        </w:tc>
      </w:tr>
      <w:tr w:rsidR="006F1403" w:rsidTr="001E4312">
        <w:tc>
          <w:tcPr>
            <w:tcW w:w="636" w:type="dxa"/>
          </w:tcPr>
          <w:p w:rsidR="006F1403" w:rsidRPr="00630590" w:rsidRDefault="006F1403" w:rsidP="001E4312">
            <w:pPr>
              <w:jc w:val="center"/>
              <w:rPr>
                <w:rFonts w:ascii="Times New Roman" w:hAnsi="Times New Roman" w:cs="Times New Roman"/>
                <w:sz w:val="28"/>
                <w:szCs w:val="28"/>
              </w:rPr>
            </w:pPr>
            <w:r>
              <w:rPr>
                <w:rFonts w:ascii="Times New Roman" w:hAnsi="Times New Roman" w:cs="Times New Roman"/>
                <w:sz w:val="28"/>
                <w:szCs w:val="28"/>
              </w:rPr>
              <w:t>3.1.</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Обеспечение размещения на официальном Интернет-сайте УФСИН информации об антикоррупционной деятельности. </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Пресс-служба</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Обеспечено размещение на официальном Интернет-сайте УФСИН информации об антикоррупционной деятельности.</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3.2</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Создание специализированного раздела на официальном Интернет-сайте УФСИН о противодействии коррупции. </w:t>
            </w:r>
          </w:p>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ведения данного раздела. </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ФКУ ЦИТО</w:t>
            </w: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пресс-служба</w:t>
            </w:r>
          </w:p>
        </w:tc>
        <w:tc>
          <w:tcPr>
            <w:tcW w:w="1701"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3 квартал 2012 года</w:t>
            </w: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снижение уровня коррупционных правонарушений среди </w:t>
            </w:r>
            <w:r>
              <w:rPr>
                <w:rFonts w:ascii="Times New Roman" w:hAnsi="Times New Roman" w:cs="Times New Roman"/>
                <w:sz w:val="28"/>
                <w:szCs w:val="28"/>
              </w:rPr>
              <w:lastRenderedPageBreak/>
              <w:t>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Специализированный раздел на официальном Интернет-сайте </w:t>
            </w:r>
            <w:r>
              <w:rPr>
                <w:rFonts w:ascii="Times New Roman" w:hAnsi="Times New Roman" w:cs="Times New Roman"/>
                <w:sz w:val="28"/>
                <w:szCs w:val="28"/>
              </w:rPr>
              <w:lastRenderedPageBreak/>
              <w:t xml:space="preserve">УФСИН о противодействии коррупции создан. Работа по размещению информации проводится. </w:t>
            </w:r>
          </w:p>
        </w:tc>
      </w:tr>
      <w:tr w:rsidR="006F1403" w:rsidTr="001E4312">
        <w:tc>
          <w:tcPr>
            <w:tcW w:w="636" w:type="dxa"/>
          </w:tcPr>
          <w:p w:rsidR="006F1403" w:rsidRPr="00630590"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3.3.</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Обеспечение функционирования «горячей линии» и/или «телефонов доверия» по вопросам противодействия коррупции.</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Организована работа</w:t>
            </w:r>
            <w:r w:rsidRPr="00FC2586">
              <w:rPr>
                <w:rFonts w:ascii="Times New Roman" w:hAnsi="Times New Roman" w:cs="Times New Roman"/>
                <w:sz w:val="28"/>
                <w:szCs w:val="28"/>
              </w:rPr>
              <w:t xml:space="preserve"> </w:t>
            </w:r>
            <w:r>
              <w:rPr>
                <w:rFonts w:ascii="Times New Roman" w:hAnsi="Times New Roman" w:cs="Times New Roman"/>
                <w:sz w:val="28"/>
                <w:szCs w:val="28"/>
              </w:rPr>
              <w:t xml:space="preserve">«телефона доверия» по вопросам противодействия коррупции. За отчетный период обращений граждан и организаций по фактам проявления коррупции не зарегистрировано </w:t>
            </w:r>
          </w:p>
        </w:tc>
      </w:tr>
      <w:tr w:rsidR="006F1403" w:rsidTr="001E4312">
        <w:tc>
          <w:tcPr>
            <w:tcW w:w="636" w:type="dxa"/>
          </w:tcPr>
          <w:p w:rsidR="006F1403" w:rsidRPr="00630590" w:rsidRDefault="006F1403" w:rsidP="001E4312">
            <w:pPr>
              <w:jc w:val="center"/>
              <w:rPr>
                <w:rFonts w:ascii="Times New Roman" w:hAnsi="Times New Roman" w:cs="Times New Roman"/>
                <w:sz w:val="28"/>
                <w:szCs w:val="28"/>
              </w:rPr>
            </w:pPr>
            <w:r>
              <w:rPr>
                <w:rFonts w:ascii="Times New Roman" w:hAnsi="Times New Roman" w:cs="Times New Roman"/>
                <w:sz w:val="28"/>
                <w:szCs w:val="28"/>
              </w:rPr>
              <w:t>3.4.</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w:t>
            </w:r>
          </w:p>
        </w:tc>
        <w:tc>
          <w:tcPr>
            <w:tcW w:w="2410" w:type="dxa"/>
            <w:gridSpan w:val="3"/>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Помощник начальника по правам человека, </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секретариат, </w:t>
            </w:r>
            <w:proofErr w:type="gramStart"/>
            <w:r>
              <w:rPr>
                <w:rFonts w:ascii="Times New Roman" w:hAnsi="Times New Roman" w:cs="Times New Roman"/>
                <w:sz w:val="28"/>
                <w:szCs w:val="28"/>
              </w:rPr>
              <w:t>заинтересованные</w:t>
            </w:r>
            <w:proofErr w:type="gramEnd"/>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структурные</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подразделения</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Pr="00032D96"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Проводится постоянный анализ обращений граждан и организаций. Обращения по </w:t>
            </w:r>
            <w:r>
              <w:rPr>
                <w:rFonts w:ascii="Times New Roman" w:hAnsi="Times New Roman" w:cs="Times New Roman"/>
                <w:sz w:val="28"/>
                <w:szCs w:val="28"/>
              </w:rPr>
              <w:lastRenderedPageBreak/>
              <w:t>фактам коррупционных проявлений не поступали.</w:t>
            </w:r>
            <w:r w:rsidRPr="00032D96">
              <w:rPr>
                <w:rFonts w:ascii="Times New Roman" w:hAnsi="Times New Roman" w:cs="Times New Roman"/>
                <w:sz w:val="28"/>
                <w:szCs w:val="28"/>
              </w:rPr>
              <w:t xml:space="preserve"> </w:t>
            </w:r>
            <w:r>
              <w:rPr>
                <w:rFonts w:ascii="Times New Roman" w:hAnsi="Times New Roman" w:cs="Times New Roman"/>
                <w:sz w:val="28"/>
                <w:szCs w:val="28"/>
              </w:rPr>
              <w:t>Результаты рассматриваются ежеквартально.</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3.5.</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Обеспечение эффективного взаимодействия УФСИН России по РС (Я) со средствами массовой информации в сфере противодействия коррупции, в том числе оказание содействия средствам массовой информации в широком освещении мер по противодействию коррупции, принимаемых мерах федеральным органом исполнительной власти.</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Пресс-служба</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Организовано постоянное взаимодействие УФСИН России по РС (Я) со средствами массовой информации, информация так же регулярно размещается на официальной сайте УФСИН по РС (Я), при необходимости средствам массовой информации даются разъяснения, комментарии или </w:t>
            </w:r>
            <w:r>
              <w:rPr>
                <w:rFonts w:ascii="Times New Roman" w:hAnsi="Times New Roman" w:cs="Times New Roman"/>
                <w:sz w:val="28"/>
                <w:szCs w:val="28"/>
              </w:rPr>
              <w:lastRenderedPageBreak/>
              <w:t xml:space="preserve">публикуются опровержения.  </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3.6.</w:t>
            </w:r>
          </w:p>
        </w:tc>
        <w:tc>
          <w:tcPr>
            <w:tcW w:w="5426"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Мониторинг публикаций в средствах массовой информации о фактах проявления коррупции в учреждениях и органах уголовно-исполнительной системы и организация проверки таких фактов.</w:t>
            </w:r>
          </w:p>
        </w:tc>
        <w:tc>
          <w:tcPr>
            <w:tcW w:w="2410" w:type="dxa"/>
            <w:gridSpan w:val="3"/>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Пресс-служба, 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Организован постоянный мониторинг публикаций в средствах массовой информации о фактах проявления коррупции в учреждениях и органах уголовно-исполнительной системы и организация проверка таких фактов.</w:t>
            </w:r>
          </w:p>
        </w:tc>
      </w:tr>
      <w:tr w:rsidR="006F1403" w:rsidTr="001E4312">
        <w:tc>
          <w:tcPr>
            <w:tcW w:w="636" w:type="dxa"/>
          </w:tcPr>
          <w:p w:rsidR="006F1403" w:rsidRPr="00813EB2" w:rsidRDefault="006F1403" w:rsidP="001E4312">
            <w:pPr>
              <w:jc w:val="both"/>
              <w:rPr>
                <w:rFonts w:ascii="Times New Roman" w:hAnsi="Times New Roman" w:cs="Times New Roman"/>
                <w:b/>
                <w:sz w:val="28"/>
                <w:szCs w:val="28"/>
              </w:rPr>
            </w:pPr>
            <w:r w:rsidRPr="00813EB2">
              <w:rPr>
                <w:rFonts w:ascii="Times New Roman" w:hAnsi="Times New Roman" w:cs="Times New Roman"/>
                <w:b/>
                <w:sz w:val="28"/>
                <w:szCs w:val="28"/>
              </w:rPr>
              <w:t>4.</w:t>
            </w:r>
          </w:p>
        </w:tc>
        <w:tc>
          <w:tcPr>
            <w:tcW w:w="14356" w:type="dxa"/>
            <w:gridSpan w:val="7"/>
          </w:tcPr>
          <w:p w:rsidR="006F1403" w:rsidRPr="00813EB2" w:rsidRDefault="006F1403" w:rsidP="001E4312">
            <w:pPr>
              <w:jc w:val="both"/>
              <w:rPr>
                <w:rFonts w:ascii="Times New Roman" w:hAnsi="Times New Roman" w:cs="Times New Roman"/>
                <w:b/>
                <w:sz w:val="28"/>
                <w:szCs w:val="28"/>
              </w:rPr>
            </w:pPr>
            <w:r w:rsidRPr="00813EB2">
              <w:rPr>
                <w:rFonts w:ascii="Times New Roman" w:hAnsi="Times New Roman" w:cs="Times New Roman"/>
                <w:b/>
                <w:sz w:val="28"/>
                <w:szCs w:val="28"/>
              </w:rPr>
              <w:t>Мероприятия УФСИН России по Республике Саха (Якутия), направленные на противодействие коррупции с учетом специфики деятельности</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4.1.</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построения четкой и плановой системы направленной на обеспечение экономической безопасности, борьбу с коррупцией в оперативных подразделениях подведомственных учреждений УФСИН России по РС (Я).</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до 31 декабря 2012 года</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proofErr w:type="gramStart"/>
            <w:r>
              <w:rPr>
                <w:rFonts w:ascii="Times New Roman" w:hAnsi="Times New Roman" w:cs="Times New Roman"/>
                <w:sz w:val="28"/>
                <w:szCs w:val="28"/>
              </w:rPr>
              <w:t xml:space="preserve">Организована плановая работа, направлены на обеспечение экономической безопасности и борьбу с </w:t>
            </w:r>
            <w:r>
              <w:rPr>
                <w:rFonts w:ascii="Times New Roman" w:hAnsi="Times New Roman" w:cs="Times New Roman"/>
                <w:sz w:val="28"/>
                <w:szCs w:val="28"/>
              </w:rPr>
              <w:lastRenderedPageBreak/>
              <w:t>коррупцией.</w:t>
            </w:r>
            <w:proofErr w:type="gramEnd"/>
            <w:r>
              <w:rPr>
                <w:rFonts w:ascii="Times New Roman" w:hAnsi="Times New Roman" w:cs="Times New Roman"/>
                <w:sz w:val="28"/>
                <w:szCs w:val="28"/>
              </w:rPr>
              <w:t xml:space="preserve"> Результаты работы рассматриваются на совещаниях ежеквартально. </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В целях недопущения хищения бюджетных средств, при размещении  заказов и исполнении заключенных контрактов проводятся проверки проектов договоров, поступающих на согласование для определения экономической  целесообразности сотрудничества, а так же проверке предполагаемых </w:t>
            </w:r>
            <w:r>
              <w:rPr>
                <w:rFonts w:ascii="Times New Roman" w:hAnsi="Times New Roman" w:cs="Times New Roman"/>
                <w:sz w:val="28"/>
                <w:szCs w:val="28"/>
              </w:rPr>
              <w:lastRenderedPageBreak/>
              <w:t>партнеров на благонадежность с целью недопущения фактов, способных привести к причинению материального ущерба УИС. На контроле ОО УФСИН находится вся договорная деятельность.</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4.2.</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w:t>
            </w:r>
          </w:p>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оперативно   -  розыскной      деятельности,</w:t>
            </w:r>
          </w:p>
          <w:p w:rsidR="006F1403" w:rsidRDefault="006F1403" w:rsidP="001E4312">
            <w:pPr>
              <w:jc w:val="both"/>
              <w:rPr>
                <w:rFonts w:ascii="Times New Roman" w:hAnsi="Times New Roman" w:cs="Times New Roman"/>
                <w:sz w:val="28"/>
                <w:szCs w:val="28"/>
              </w:rPr>
            </w:pPr>
            <w:proofErr w:type="gramStart"/>
            <w:r>
              <w:rPr>
                <w:rFonts w:ascii="Times New Roman" w:hAnsi="Times New Roman" w:cs="Times New Roman"/>
                <w:sz w:val="28"/>
                <w:szCs w:val="28"/>
              </w:rPr>
              <w:t>направленной</w:t>
            </w:r>
            <w:proofErr w:type="gramEnd"/>
            <w:r>
              <w:rPr>
                <w:rFonts w:ascii="Times New Roman" w:hAnsi="Times New Roman" w:cs="Times New Roman"/>
                <w:sz w:val="28"/>
                <w:szCs w:val="28"/>
              </w:rPr>
              <w:t xml:space="preserve">              на              выявление,</w:t>
            </w:r>
          </w:p>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предупреждение и пресечение фактов противоправной деятельности должностных лиц, поддерживающих с корыстной целью устойчивые противоправные связи с членами ОПГ, ОПС и теневыми промышленно-финансовыми группировками. Реализация  комплекса мероприятий, направленных на недопущение проникновения в УИС</w:t>
            </w:r>
          </w:p>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организационных преступных групп и лиц, </w:t>
            </w:r>
            <w:r>
              <w:rPr>
                <w:rFonts w:ascii="Times New Roman" w:hAnsi="Times New Roman" w:cs="Times New Roman"/>
                <w:sz w:val="28"/>
                <w:szCs w:val="28"/>
              </w:rPr>
              <w:lastRenderedPageBreak/>
              <w:t>к ним причастных.</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выявление лиц, совершающих коррупционные правонарушения</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Мероприятия организованы.</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4.3.</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и проведение оперативно-розыскной деятельности, направленной на выявление, предупреждение и пресечение фактов противоправной деятельности должностных лиц и сотрудников  уголовно-исполнительной системы по линии экономической безопасности и коррупции. В том числе и в рамках взаимодействия с   МВД по РС (Я).</w:t>
            </w:r>
          </w:p>
          <w:p w:rsidR="006F1403" w:rsidRDefault="006F1403" w:rsidP="001E4312">
            <w:pPr>
              <w:jc w:val="both"/>
              <w:rPr>
                <w:rFonts w:ascii="Times New Roman" w:hAnsi="Times New Roman" w:cs="Times New Roman"/>
                <w:sz w:val="28"/>
                <w:szCs w:val="28"/>
              </w:rPr>
            </w:pP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ОСБ,</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выявление лиц, совершающих коррупционные правонарушения</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Мероприятия организованы, результаты рассматриваются ежеквартально. Разработаны совместные планы работы по взаимодействию с подразделениями МВД по РС (Я), отрегулированы механизмы для взаимного обмена оперативно-значимой информацией. Укрепляются рабочие отношения с подразделениями Федеральной налоговой службой с целью проверки благонадежности и финансовой </w:t>
            </w:r>
            <w:r>
              <w:rPr>
                <w:rFonts w:ascii="Times New Roman" w:hAnsi="Times New Roman" w:cs="Times New Roman"/>
                <w:sz w:val="28"/>
                <w:szCs w:val="28"/>
              </w:rPr>
              <w:lastRenderedPageBreak/>
              <w:t xml:space="preserve">состоятельности организаций, вступающих в договорные отношения с УИС.   </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4.4.</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работы по получению и проверке информации коррупционного характера в учреждениях и органах уголовно-исполнительной системы, в том числе при заключении договоров на оказание услуг и государственных контрактов</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Мероприятия организованы.</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4.5.</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Совершенствование контроля условий, процедур и механизмов исполнения государственных контрактов по поставкам и закупкам товаров для нужд органов и учреждений УФСИН России по РС (Я), качественный мониторинг цен, изучение и проверка контрагентов на благонадежность</w:t>
            </w:r>
          </w:p>
        </w:tc>
        <w:tc>
          <w:tcPr>
            <w:tcW w:w="2268" w:type="dxa"/>
            <w:gridSpan w:val="2"/>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Организована работа по проведению мониторинга цен, изучение и проверка контрагентов на благонадежность, результаты работы рассматриваются на совещаниях. </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4.6.</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и осуществление работы по получению и проверке информации по проявлению протекционизма при отборе и </w:t>
            </w:r>
            <w:r>
              <w:rPr>
                <w:rFonts w:ascii="Times New Roman" w:hAnsi="Times New Roman" w:cs="Times New Roman"/>
                <w:sz w:val="28"/>
                <w:szCs w:val="28"/>
              </w:rPr>
              <w:lastRenderedPageBreak/>
              <w:t>назначении на вышестоящие должности сотрудников УИС.</w:t>
            </w:r>
          </w:p>
        </w:tc>
        <w:tc>
          <w:tcPr>
            <w:tcW w:w="2268"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выявление лиц, совершающих </w:t>
            </w:r>
            <w:r>
              <w:rPr>
                <w:rFonts w:ascii="Times New Roman" w:hAnsi="Times New Roman" w:cs="Times New Roman"/>
                <w:sz w:val="28"/>
                <w:szCs w:val="28"/>
              </w:rPr>
              <w:lastRenderedPageBreak/>
              <w:t>коррупционные правонарушения</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Мероприятия организованы, факты нарушений </w:t>
            </w:r>
            <w:r>
              <w:rPr>
                <w:rFonts w:ascii="Times New Roman" w:hAnsi="Times New Roman" w:cs="Times New Roman"/>
                <w:sz w:val="28"/>
                <w:szCs w:val="28"/>
              </w:rPr>
              <w:lastRenderedPageBreak/>
              <w:t>не выявлены.</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lastRenderedPageBreak/>
              <w:t>4.7</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В целях выявления и предупреждения фактов противоправной деятельности должностных лиц УИС осуществление мероприятий, направленных на недопущение совершения сделок между учреждениями, органами УИС и коммерческими организациями, акционерными обществами руководителями которых являются близкие родственники руководителей соответствующих учреждений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органов УИС.</w:t>
            </w:r>
          </w:p>
        </w:tc>
        <w:tc>
          <w:tcPr>
            <w:tcW w:w="2268"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ОО, ОСБ</w:t>
            </w:r>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 недопущение конфликта интересов</w:t>
            </w:r>
          </w:p>
        </w:tc>
        <w:tc>
          <w:tcPr>
            <w:tcW w:w="2410"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Мероприятия организованы, факты нарушений не выявлены.</w:t>
            </w:r>
          </w:p>
        </w:tc>
      </w:tr>
      <w:tr w:rsidR="006F1403" w:rsidTr="001E4312">
        <w:tc>
          <w:tcPr>
            <w:tcW w:w="636"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4.8.</w:t>
            </w:r>
          </w:p>
        </w:tc>
        <w:tc>
          <w:tcPr>
            <w:tcW w:w="5568" w:type="dxa"/>
            <w:gridSpan w:val="2"/>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Осуществление мероприятий по выполнению УФСИН России по Республике Саха (Якутия) относящихся к его компетенции отдельных поручений, предусмотренных положениями Указа Президента Российской Федерации от 14.03.2012 года № 297.</w:t>
            </w:r>
          </w:p>
        </w:tc>
        <w:tc>
          <w:tcPr>
            <w:tcW w:w="2268" w:type="dxa"/>
            <w:gridSpan w:val="2"/>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 xml:space="preserve">ОСБ, </w:t>
            </w:r>
            <w:proofErr w:type="spellStart"/>
            <w:r>
              <w:rPr>
                <w:rFonts w:ascii="Times New Roman" w:hAnsi="Times New Roman" w:cs="Times New Roman"/>
                <w:sz w:val="28"/>
                <w:szCs w:val="28"/>
              </w:rPr>
              <w:t>ОКиРЛС</w:t>
            </w:r>
            <w:proofErr w:type="spellEnd"/>
          </w:p>
        </w:tc>
        <w:tc>
          <w:tcPr>
            <w:tcW w:w="1701" w:type="dxa"/>
          </w:tcPr>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2409" w:type="dxa"/>
          </w:tcPr>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снижение уровня коррупционных правонарушений среди сотрудников</w:t>
            </w:r>
          </w:p>
          <w:p w:rsidR="006F1403" w:rsidRDefault="006F1403" w:rsidP="001E4312">
            <w:pPr>
              <w:jc w:val="center"/>
              <w:rPr>
                <w:rFonts w:ascii="Times New Roman" w:hAnsi="Times New Roman" w:cs="Times New Roman"/>
                <w:sz w:val="28"/>
                <w:szCs w:val="28"/>
              </w:rPr>
            </w:pPr>
            <w:r>
              <w:rPr>
                <w:rFonts w:ascii="Times New Roman" w:hAnsi="Times New Roman" w:cs="Times New Roman"/>
                <w:sz w:val="28"/>
                <w:szCs w:val="28"/>
              </w:rPr>
              <w:t>и ФГГС УИС</w:t>
            </w:r>
          </w:p>
        </w:tc>
        <w:tc>
          <w:tcPr>
            <w:tcW w:w="2410" w:type="dxa"/>
          </w:tcPr>
          <w:p w:rsidR="006F1403" w:rsidRDefault="006F1403" w:rsidP="001E4312">
            <w:pPr>
              <w:jc w:val="both"/>
              <w:rPr>
                <w:rFonts w:ascii="Times New Roman" w:hAnsi="Times New Roman" w:cs="Times New Roman"/>
                <w:sz w:val="28"/>
                <w:szCs w:val="28"/>
              </w:rPr>
            </w:pPr>
            <w:r>
              <w:rPr>
                <w:rFonts w:ascii="Times New Roman" w:hAnsi="Times New Roman" w:cs="Times New Roman"/>
                <w:sz w:val="28"/>
                <w:szCs w:val="28"/>
              </w:rPr>
              <w:t>Мероприятия по выполнению</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относящихся к компетенции УФСИН России по Республике Саха (Якутия) отдельных поручений осуществляются своевременно. Во взаимодействии со всеми службами проводится </w:t>
            </w:r>
            <w:r>
              <w:rPr>
                <w:rFonts w:ascii="Times New Roman" w:hAnsi="Times New Roman" w:cs="Times New Roman"/>
                <w:sz w:val="28"/>
                <w:szCs w:val="28"/>
              </w:rPr>
              <w:lastRenderedPageBreak/>
              <w:t xml:space="preserve">активная работа по профилактике коррупционных и иных правонарушений. </w:t>
            </w:r>
            <w:proofErr w:type="gramStart"/>
            <w:r>
              <w:rPr>
                <w:rFonts w:ascii="Times New Roman" w:hAnsi="Times New Roman" w:cs="Times New Roman"/>
                <w:sz w:val="28"/>
                <w:szCs w:val="28"/>
              </w:rPr>
              <w:t>Граждане, претендующие на замещение должностей федеральной государственной службы и федеральные государственные служащие представляют</w:t>
            </w:r>
            <w:proofErr w:type="gramEnd"/>
            <w:r>
              <w:rPr>
                <w:rFonts w:ascii="Times New Roman" w:hAnsi="Times New Roman" w:cs="Times New Roman"/>
                <w:sz w:val="28"/>
                <w:szCs w:val="28"/>
              </w:rPr>
              <w:t xml:space="preserve"> сведения о доходах, имуществе, обязательствах имущественного характера. </w:t>
            </w:r>
          </w:p>
        </w:tc>
      </w:tr>
    </w:tbl>
    <w:p w:rsidR="006F1403" w:rsidRDefault="006F1403" w:rsidP="006F1403"/>
    <w:p w:rsidR="006F1403" w:rsidRPr="00CE682B" w:rsidRDefault="006F1403" w:rsidP="006F1403"/>
    <w:p w:rsidR="006F1403" w:rsidRDefault="006F1403" w:rsidP="006F1403"/>
    <w:p w:rsidR="000F1C60" w:rsidRDefault="000F1C60">
      <w:bookmarkStart w:id="0" w:name="_GoBack"/>
      <w:bookmarkEnd w:id="0"/>
    </w:p>
    <w:sectPr w:rsidR="000F1C60" w:rsidSect="00110BC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403"/>
    <w:rsid w:val="000F1C60"/>
    <w:rsid w:val="006F1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40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140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6F140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6F1403"/>
    <w:rPr>
      <w:rFonts w:ascii="Times New Roman" w:eastAsia="Times New Roman" w:hAnsi="Times New Roman" w:cs="Times New Roman"/>
      <w:sz w:val="24"/>
      <w:szCs w:val="24"/>
      <w:lang w:eastAsia="ru-RU"/>
    </w:rPr>
  </w:style>
  <w:style w:type="paragraph" w:styleId="a4">
    <w:name w:val="Body Text"/>
    <w:basedOn w:val="a"/>
    <w:link w:val="a5"/>
    <w:uiPriority w:val="99"/>
    <w:rsid w:val="006F140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6F140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40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140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6F140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6F1403"/>
    <w:rPr>
      <w:rFonts w:ascii="Times New Roman" w:eastAsia="Times New Roman" w:hAnsi="Times New Roman" w:cs="Times New Roman"/>
      <w:sz w:val="24"/>
      <w:szCs w:val="24"/>
      <w:lang w:eastAsia="ru-RU"/>
    </w:rPr>
  </w:style>
  <w:style w:type="paragraph" w:styleId="a4">
    <w:name w:val="Body Text"/>
    <w:basedOn w:val="a"/>
    <w:link w:val="a5"/>
    <w:uiPriority w:val="99"/>
    <w:rsid w:val="006F140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6F140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3097</Words>
  <Characters>17654</Characters>
  <Application>Microsoft Office Word</Application>
  <DocSecurity>0</DocSecurity>
  <Lines>147</Lines>
  <Paragraphs>41</Paragraphs>
  <ScaleCrop>false</ScaleCrop>
  <Company/>
  <LinksUpToDate>false</LinksUpToDate>
  <CharactersWithSpaces>20710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2015-07-07T08:30:00Z</dcterms:created>
  <dcterms:modified xsi:type="dcterms:W3CDTF">2015-07-07T08:30:00Z</dcterms:modified>
</cp:coreProperties>
</file>